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CB6" w:rsidRPr="00A64D30" w:rsidRDefault="00044CB6" w:rsidP="005B0CAF">
      <w:pPr>
        <w:pStyle w:val="Title"/>
        <w:spacing w:after="0" w:line="276" w:lineRule="auto"/>
        <w:jc w:val="both"/>
        <w:rPr>
          <w:b/>
          <w:sz w:val="22"/>
          <w:lang w:val="fr-FR"/>
        </w:rPr>
      </w:pPr>
      <w:bookmarkStart w:id="0" w:name="_GoBack"/>
      <w:bookmarkEnd w:id="0"/>
    </w:p>
    <w:p w:rsidR="00044CB6" w:rsidRPr="00BD4BB8" w:rsidRDefault="00BD4BB8" w:rsidP="005B0CAF">
      <w:pPr>
        <w:spacing w:before="240"/>
        <w:ind w:left="142" w:right="283"/>
        <w:jc w:val="both"/>
        <w:rPr>
          <w:rStyle w:val="IntenseReference"/>
          <w:color w:val="17365D" w:themeColor="text2" w:themeShade="BF"/>
          <w:sz w:val="28"/>
          <w:lang w:val="en-US"/>
        </w:rPr>
      </w:pPr>
      <w:proofErr w:type="spellStart"/>
      <w:r w:rsidRPr="00BD4BB8">
        <w:rPr>
          <w:rStyle w:val="IntenseReference"/>
          <w:color w:val="17365D" w:themeColor="text2" w:themeShade="BF"/>
          <w:sz w:val="28"/>
          <w:lang w:val="en-US"/>
        </w:rPr>
        <w:t>SenEval's</w:t>
      </w:r>
      <w:proofErr w:type="spellEnd"/>
      <w:r w:rsidRPr="00BD4BB8">
        <w:rPr>
          <w:rStyle w:val="IntenseReference"/>
          <w:color w:val="17365D" w:themeColor="text2" w:themeShade="BF"/>
          <w:sz w:val="28"/>
          <w:lang w:val="en-US"/>
        </w:rPr>
        <w:t xml:space="preserve"> Young and Emerging Evaluators trained and empowered to carry the torch</w:t>
      </w:r>
    </w:p>
    <w:p w:rsidR="006E6675" w:rsidRPr="006E6675" w:rsidRDefault="006E6675" w:rsidP="00206273">
      <w:pPr>
        <w:jc w:val="both"/>
        <w:rPr>
          <w:rFonts w:ascii="Times New Roman" w:hAnsi="Times New Roman" w:cs="Times New Roman"/>
          <w:lang w:val="en-US"/>
        </w:rPr>
      </w:pPr>
      <w:r w:rsidRPr="006E6675">
        <w:rPr>
          <w:rFonts w:ascii="Times New Roman" w:hAnsi="Times New Roman" w:cs="Times New Roman"/>
          <w:lang w:val="en-US"/>
        </w:rPr>
        <w:t>The Thematic Group of Emerging Evaluators (TG-</w:t>
      </w:r>
      <w:proofErr w:type="spellStart"/>
      <w:r w:rsidRPr="006E6675">
        <w:rPr>
          <w:rFonts w:ascii="Times New Roman" w:hAnsi="Times New Roman" w:cs="Times New Roman"/>
          <w:lang w:val="en-US"/>
        </w:rPr>
        <w:t>Ee</w:t>
      </w:r>
      <w:proofErr w:type="spellEnd"/>
      <w:r w:rsidRPr="006E6675">
        <w:rPr>
          <w:rFonts w:ascii="Times New Roman" w:hAnsi="Times New Roman" w:cs="Times New Roman"/>
          <w:lang w:val="en-US"/>
        </w:rPr>
        <w:t xml:space="preserve">) of </w:t>
      </w:r>
      <w:proofErr w:type="spellStart"/>
      <w:r w:rsidRPr="006E6675">
        <w:rPr>
          <w:rFonts w:ascii="Times New Roman" w:hAnsi="Times New Roman" w:cs="Times New Roman"/>
          <w:lang w:val="en-US"/>
        </w:rPr>
        <w:t>SenEval</w:t>
      </w:r>
      <w:proofErr w:type="spellEnd"/>
      <w:r w:rsidRPr="006E6675">
        <w:rPr>
          <w:rFonts w:ascii="Times New Roman" w:hAnsi="Times New Roman" w:cs="Times New Roman"/>
          <w:lang w:val="en-US"/>
        </w:rPr>
        <w:t xml:space="preserve"> </w:t>
      </w:r>
      <w:r w:rsidR="0085549C">
        <w:rPr>
          <w:rFonts w:ascii="Times New Roman" w:hAnsi="Times New Roman" w:cs="Times New Roman"/>
          <w:lang w:val="en-US"/>
        </w:rPr>
        <w:t xml:space="preserve">met on </w:t>
      </w:r>
      <w:r w:rsidRPr="006E6675">
        <w:rPr>
          <w:rFonts w:ascii="Times New Roman" w:hAnsi="Times New Roman" w:cs="Times New Roman"/>
          <w:lang w:val="en-US"/>
        </w:rPr>
        <w:t>Saturday April 28</w:t>
      </w:r>
      <w:r w:rsidR="0085549C" w:rsidRPr="002F39D9">
        <w:rPr>
          <w:rFonts w:ascii="Times New Roman" w:hAnsi="Times New Roman" w:cs="Times New Roman"/>
          <w:vertAlign w:val="superscript"/>
          <w:lang w:val="en-US"/>
        </w:rPr>
        <w:t>th</w:t>
      </w:r>
      <w:r w:rsidR="0085549C">
        <w:rPr>
          <w:rFonts w:ascii="Times New Roman" w:hAnsi="Times New Roman" w:cs="Times New Roman"/>
          <w:lang w:val="en-US"/>
        </w:rPr>
        <w:t xml:space="preserve"> </w:t>
      </w:r>
      <w:r w:rsidRPr="006E6675">
        <w:rPr>
          <w:rFonts w:ascii="Times New Roman" w:hAnsi="Times New Roman" w:cs="Times New Roman"/>
          <w:lang w:val="en-US"/>
        </w:rPr>
        <w:t xml:space="preserve">2018, </w:t>
      </w:r>
      <w:r w:rsidR="0085549C">
        <w:rPr>
          <w:rFonts w:ascii="Times New Roman" w:hAnsi="Times New Roman" w:cs="Times New Roman"/>
          <w:lang w:val="en-US"/>
        </w:rPr>
        <w:t xml:space="preserve">for </w:t>
      </w:r>
      <w:r w:rsidRPr="006E6675">
        <w:rPr>
          <w:rFonts w:ascii="Times New Roman" w:hAnsi="Times New Roman" w:cs="Times New Roman"/>
          <w:lang w:val="en-US"/>
        </w:rPr>
        <w:t>the official closing ceremony of the "</w:t>
      </w:r>
      <w:r w:rsidRPr="00143D8A">
        <w:rPr>
          <w:rFonts w:ascii="Times New Roman" w:hAnsi="Times New Roman" w:cs="Times New Roman"/>
          <w:i/>
          <w:lang w:val="en-US"/>
        </w:rPr>
        <w:t>Structured Capacity Building Program for Emerging Evaluators</w:t>
      </w:r>
      <w:r w:rsidRPr="006E6675">
        <w:rPr>
          <w:rFonts w:ascii="Times New Roman" w:hAnsi="Times New Roman" w:cs="Times New Roman"/>
          <w:lang w:val="en-US"/>
        </w:rPr>
        <w:t>",</w:t>
      </w:r>
      <w:r w:rsidR="0085549C">
        <w:rPr>
          <w:rFonts w:ascii="Times New Roman" w:hAnsi="Times New Roman" w:cs="Times New Roman"/>
          <w:lang w:val="en-US"/>
        </w:rPr>
        <w:t xml:space="preserve"> which </w:t>
      </w:r>
      <w:r w:rsidR="002F39D9">
        <w:rPr>
          <w:rFonts w:ascii="Times New Roman" w:hAnsi="Times New Roman" w:cs="Times New Roman"/>
          <w:lang w:val="en-US"/>
        </w:rPr>
        <w:t xml:space="preserve">was </w:t>
      </w:r>
      <w:r w:rsidR="002F39D9" w:rsidRPr="006E6675">
        <w:rPr>
          <w:rFonts w:ascii="Times New Roman" w:hAnsi="Times New Roman" w:cs="Times New Roman"/>
          <w:lang w:val="en-US"/>
        </w:rPr>
        <w:t>launched</w:t>
      </w:r>
      <w:r w:rsidRPr="006E6675">
        <w:rPr>
          <w:rFonts w:ascii="Times New Roman" w:hAnsi="Times New Roman" w:cs="Times New Roman"/>
          <w:lang w:val="en-US"/>
        </w:rPr>
        <w:t xml:space="preserve"> in August 2017 as part of P2P activities (funded by </w:t>
      </w:r>
      <w:proofErr w:type="spellStart"/>
      <w:r w:rsidRPr="006E6675">
        <w:rPr>
          <w:rFonts w:ascii="Times New Roman" w:hAnsi="Times New Roman" w:cs="Times New Roman"/>
          <w:lang w:val="en-US"/>
        </w:rPr>
        <w:t>EvalPartners</w:t>
      </w:r>
      <w:proofErr w:type="spellEnd"/>
      <w:r w:rsidRPr="006E6675">
        <w:rPr>
          <w:rFonts w:ascii="Times New Roman" w:hAnsi="Times New Roman" w:cs="Times New Roman"/>
          <w:lang w:val="en-US"/>
        </w:rPr>
        <w:t>)with the support of UNICEF Senegal and CLEAR Francophone Africa.</w:t>
      </w:r>
      <w:r>
        <w:rPr>
          <w:rFonts w:ascii="Times New Roman" w:hAnsi="Times New Roman" w:cs="Times New Roman"/>
          <w:lang w:val="en-US"/>
        </w:rPr>
        <w:t xml:space="preserve"> </w:t>
      </w:r>
      <w:r w:rsidR="0085549C">
        <w:rPr>
          <w:rFonts w:ascii="Times New Roman" w:hAnsi="Times New Roman" w:cs="Times New Roman"/>
          <w:lang w:val="en-US"/>
        </w:rPr>
        <w:t>T</w:t>
      </w:r>
      <w:r w:rsidRPr="006E6675">
        <w:rPr>
          <w:rFonts w:ascii="Times New Roman" w:hAnsi="Times New Roman" w:cs="Times New Roman"/>
          <w:lang w:val="en-US"/>
        </w:rPr>
        <w:t>h</w:t>
      </w:r>
      <w:r w:rsidR="0095053C">
        <w:rPr>
          <w:rFonts w:ascii="Times New Roman" w:hAnsi="Times New Roman" w:cs="Times New Roman"/>
          <w:lang w:val="en-US"/>
        </w:rPr>
        <w:t>e</w:t>
      </w:r>
      <w:r w:rsidRPr="006E6675">
        <w:rPr>
          <w:rFonts w:ascii="Times New Roman" w:hAnsi="Times New Roman" w:cs="Times New Roman"/>
          <w:lang w:val="en-US"/>
        </w:rPr>
        <w:t xml:space="preserve"> program aimed to provide to 20 YEE</w:t>
      </w:r>
      <w:r w:rsidR="0085549C">
        <w:rPr>
          <w:rFonts w:ascii="Times New Roman" w:hAnsi="Times New Roman" w:cs="Times New Roman"/>
          <w:lang w:val="en-US"/>
        </w:rPr>
        <w:t>s,</w:t>
      </w:r>
      <w:r w:rsidRPr="006E6675">
        <w:rPr>
          <w:rFonts w:ascii="Times New Roman" w:hAnsi="Times New Roman" w:cs="Times New Roman"/>
          <w:lang w:val="en-US"/>
        </w:rPr>
        <w:t xml:space="preserve"> selected on a competitive basis, </w:t>
      </w:r>
      <w:r w:rsidR="0085549C">
        <w:rPr>
          <w:rFonts w:ascii="Times New Roman" w:hAnsi="Times New Roman" w:cs="Times New Roman"/>
          <w:lang w:val="en-US"/>
        </w:rPr>
        <w:t xml:space="preserve">with </w:t>
      </w:r>
      <w:r w:rsidRPr="006E6675">
        <w:rPr>
          <w:rFonts w:ascii="Times New Roman" w:hAnsi="Times New Roman" w:cs="Times New Roman"/>
          <w:lang w:val="en-US"/>
        </w:rPr>
        <w:t xml:space="preserve">the necessary support to help them develop their potential and reveal their talents, </w:t>
      </w:r>
      <w:r w:rsidR="0085549C">
        <w:rPr>
          <w:rFonts w:ascii="Times New Roman" w:hAnsi="Times New Roman" w:cs="Times New Roman"/>
          <w:lang w:val="en-US"/>
        </w:rPr>
        <w:t xml:space="preserve">and </w:t>
      </w:r>
      <w:r w:rsidRPr="006E6675">
        <w:rPr>
          <w:rFonts w:ascii="Times New Roman" w:hAnsi="Times New Roman" w:cs="Times New Roman"/>
          <w:lang w:val="en-US"/>
        </w:rPr>
        <w:t>to coach them to achieve their respective professional project</w:t>
      </w:r>
      <w:r w:rsidR="0085549C">
        <w:rPr>
          <w:rFonts w:ascii="Times New Roman" w:hAnsi="Times New Roman" w:cs="Times New Roman"/>
          <w:lang w:val="en-US"/>
        </w:rPr>
        <w:t>s</w:t>
      </w:r>
      <w:r w:rsidRPr="006E6675">
        <w:rPr>
          <w:rFonts w:ascii="Times New Roman" w:hAnsi="Times New Roman" w:cs="Times New Roman"/>
          <w:lang w:val="en-US"/>
        </w:rPr>
        <w:t>. The program combined mentoring, coaching and training.</w:t>
      </w:r>
      <w:r w:rsidR="0095053C">
        <w:rPr>
          <w:rFonts w:ascii="Times New Roman" w:hAnsi="Times New Roman" w:cs="Times New Roman"/>
          <w:lang w:val="en-US"/>
        </w:rPr>
        <w:t xml:space="preserve"> </w:t>
      </w:r>
      <w:r w:rsidR="0095053C" w:rsidRPr="0095053C">
        <w:rPr>
          <w:rFonts w:ascii="Times New Roman" w:hAnsi="Times New Roman" w:cs="Times New Roman"/>
          <w:lang w:val="en-US"/>
        </w:rPr>
        <w:t>The ceremony allowed t</w:t>
      </w:r>
      <w:r w:rsidR="0085549C">
        <w:rPr>
          <w:rFonts w:ascii="Times New Roman" w:hAnsi="Times New Roman" w:cs="Times New Roman"/>
          <w:lang w:val="en-US"/>
        </w:rPr>
        <w:t>he</w:t>
      </w:r>
      <w:r w:rsidR="0095053C" w:rsidRPr="0095053C">
        <w:rPr>
          <w:rFonts w:ascii="Times New Roman" w:hAnsi="Times New Roman" w:cs="Times New Roman"/>
          <w:lang w:val="en-US"/>
        </w:rPr>
        <w:t xml:space="preserve"> shar</w:t>
      </w:r>
      <w:r w:rsidR="0085549C">
        <w:rPr>
          <w:rFonts w:ascii="Times New Roman" w:hAnsi="Times New Roman" w:cs="Times New Roman"/>
          <w:lang w:val="en-US"/>
        </w:rPr>
        <w:t>ing</w:t>
      </w:r>
      <w:r w:rsidR="0095053C" w:rsidRPr="0095053C">
        <w:rPr>
          <w:rFonts w:ascii="Times New Roman" w:hAnsi="Times New Roman" w:cs="Times New Roman"/>
          <w:lang w:val="en-US"/>
        </w:rPr>
        <w:t xml:space="preserve"> and discuss</w:t>
      </w:r>
      <w:r w:rsidR="0085549C">
        <w:rPr>
          <w:rFonts w:ascii="Times New Roman" w:hAnsi="Times New Roman" w:cs="Times New Roman"/>
          <w:lang w:val="en-US"/>
        </w:rPr>
        <w:t>ion of</w:t>
      </w:r>
      <w:r w:rsidR="0095053C" w:rsidRPr="0095053C">
        <w:rPr>
          <w:rFonts w:ascii="Times New Roman" w:hAnsi="Times New Roman" w:cs="Times New Roman"/>
          <w:lang w:val="en-US"/>
        </w:rPr>
        <w:t xml:space="preserve"> the results of the program's self-evaluation with the stakeholders,</w:t>
      </w:r>
      <w:r w:rsidR="002F39D9">
        <w:rPr>
          <w:rFonts w:ascii="Times New Roman" w:hAnsi="Times New Roman" w:cs="Times New Roman"/>
          <w:lang w:val="en-US"/>
        </w:rPr>
        <w:t xml:space="preserve"> </w:t>
      </w:r>
      <w:r w:rsidR="0095053C" w:rsidRPr="0095053C">
        <w:rPr>
          <w:rFonts w:ascii="Times New Roman" w:hAnsi="Times New Roman" w:cs="Times New Roman"/>
          <w:lang w:val="en-US"/>
        </w:rPr>
        <w:t>and</w:t>
      </w:r>
      <w:r w:rsidR="002F39D9">
        <w:rPr>
          <w:rFonts w:ascii="Times New Roman" w:hAnsi="Times New Roman" w:cs="Times New Roman"/>
          <w:lang w:val="en-US"/>
        </w:rPr>
        <w:t xml:space="preserve"> providing</w:t>
      </w:r>
      <w:r w:rsidR="0085549C">
        <w:rPr>
          <w:rFonts w:ascii="Times New Roman" w:hAnsi="Times New Roman" w:cs="Times New Roman"/>
          <w:lang w:val="en-US"/>
        </w:rPr>
        <w:t xml:space="preserve"> </w:t>
      </w:r>
      <w:r w:rsidR="0095053C" w:rsidRPr="0095053C">
        <w:rPr>
          <w:rFonts w:ascii="Times New Roman" w:hAnsi="Times New Roman" w:cs="Times New Roman"/>
          <w:lang w:val="en-US"/>
        </w:rPr>
        <w:t>certificates of participation.</w:t>
      </w:r>
      <w:r w:rsidR="00BD4BB8">
        <w:rPr>
          <w:rFonts w:ascii="Times New Roman" w:hAnsi="Times New Roman" w:cs="Times New Roman"/>
          <w:lang w:val="en-US"/>
        </w:rPr>
        <w:t xml:space="preserve"> </w:t>
      </w:r>
      <w:r w:rsidR="00BD4BB8" w:rsidRPr="00BD4BB8">
        <w:rPr>
          <w:rFonts w:ascii="Times New Roman" w:hAnsi="Times New Roman" w:cs="Times New Roman"/>
          <w:lang w:val="en-US"/>
        </w:rPr>
        <w:t xml:space="preserve">Many people </w:t>
      </w:r>
      <w:r w:rsidR="002F39D9" w:rsidRPr="00BD4BB8">
        <w:rPr>
          <w:rFonts w:ascii="Times New Roman" w:hAnsi="Times New Roman" w:cs="Times New Roman"/>
          <w:lang w:val="en-US"/>
        </w:rPr>
        <w:t xml:space="preserve">testified </w:t>
      </w:r>
      <w:r w:rsidR="002F39D9">
        <w:rPr>
          <w:rFonts w:ascii="Times New Roman" w:hAnsi="Times New Roman" w:cs="Times New Roman"/>
          <w:lang w:val="en-US"/>
        </w:rPr>
        <w:t>to</w:t>
      </w:r>
      <w:r w:rsidR="00BD4BB8" w:rsidRPr="00BD4BB8">
        <w:rPr>
          <w:rFonts w:ascii="Times New Roman" w:hAnsi="Times New Roman" w:cs="Times New Roman"/>
          <w:lang w:val="en-US"/>
        </w:rPr>
        <w:t xml:space="preserve"> the diversity and relevance of the proposed activities, but also pointed out some limitations that should be corrected in future </w:t>
      </w:r>
      <w:r w:rsidR="002F39D9">
        <w:rPr>
          <w:rFonts w:ascii="Times New Roman" w:hAnsi="Times New Roman" w:cs="Times New Roman"/>
          <w:lang w:val="en-US"/>
        </w:rPr>
        <w:t>sections</w:t>
      </w:r>
      <w:r w:rsidR="00BD4BB8" w:rsidRPr="00BD4BB8">
        <w:rPr>
          <w:rFonts w:ascii="Times New Roman" w:hAnsi="Times New Roman" w:cs="Times New Roman"/>
          <w:lang w:val="en-US"/>
        </w:rPr>
        <w:t>. The debates were very informative.</w:t>
      </w:r>
    </w:p>
    <w:p w:rsidR="00164A1F" w:rsidRDefault="00164A1F" w:rsidP="00206273">
      <w:pPr>
        <w:jc w:val="both"/>
        <w:rPr>
          <w:rFonts w:ascii="Times New Roman" w:hAnsi="Times New Roman" w:cs="Times New Roman"/>
          <w:lang w:val="fr-FR"/>
        </w:rPr>
      </w:pPr>
      <w:r w:rsidRPr="00164A1F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>
            <wp:extent cx="5805422" cy="2498090"/>
            <wp:effectExtent l="0" t="0" r="5080" b="0"/>
            <wp:docPr id="3" name="Image 3" descr="C:\Users\menard\Downloads\IMG_1084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ard\Downloads\IMG_1084-1024x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09" cy="25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8A" w:rsidRDefault="00143D8A" w:rsidP="00206273">
      <w:pPr>
        <w:jc w:val="both"/>
        <w:rPr>
          <w:rFonts w:ascii="Times New Roman" w:hAnsi="Times New Roman" w:cs="Times New Roman"/>
          <w:lang w:val="en-US"/>
        </w:rPr>
      </w:pPr>
      <w:r w:rsidRPr="00143D8A">
        <w:rPr>
          <w:rFonts w:ascii="Times New Roman" w:hAnsi="Times New Roman" w:cs="Times New Roman"/>
          <w:lang w:val="en-US"/>
        </w:rPr>
        <w:t>The meeting also served as a pretext to award prizes to the winners of a "</w:t>
      </w:r>
      <w:r w:rsidRPr="00143D8A">
        <w:rPr>
          <w:rFonts w:ascii="Times New Roman" w:hAnsi="Times New Roman" w:cs="Times New Roman"/>
          <w:i/>
          <w:lang w:val="en-US"/>
        </w:rPr>
        <w:t>Mini-articles and Posters writing contest</w:t>
      </w:r>
      <w:r w:rsidRPr="00143D8A">
        <w:rPr>
          <w:rFonts w:ascii="Times New Roman" w:hAnsi="Times New Roman" w:cs="Times New Roman"/>
          <w:lang w:val="en-US"/>
        </w:rPr>
        <w:t>", launched in December 2017 to promote scientific writing and encourage YEE</w:t>
      </w:r>
      <w:r w:rsidR="0085549C">
        <w:rPr>
          <w:rFonts w:ascii="Times New Roman" w:hAnsi="Times New Roman" w:cs="Times New Roman"/>
          <w:lang w:val="en-US"/>
        </w:rPr>
        <w:t>s</w:t>
      </w:r>
      <w:r w:rsidRPr="00143D8A">
        <w:rPr>
          <w:rFonts w:ascii="Times New Roman" w:hAnsi="Times New Roman" w:cs="Times New Roman"/>
          <w:lang w:val="en-US"/>
        </w:rPr>
        <w:t xml:space="preserve"> to</w:t>
      </w:r>
      <w:r w:rsidR="0085549C">
        <w:rPr>
          <w:rFonts w:ascii="Times New Roman" w:hAnsi="Times New Roman" w:cs="Times New Roman"/>
          <w:lang w:val="en-US"/>
        </w:rPr>
        <w:t xml:space="preserve"> perform</w:t>
      </w:r>
      <w:r w:rsidRPr="00143D8A">
        <w:rPr>
          <w:rFonts w:ascii="Times New Roman" w:hAnsi="Times New Roman" w:cs="Times New Roman"/>
          <w:lang w:val="en-US"/>
        </w:rPr>
        <w:t xml:space="preserve"> applied research in evaluation.</w:t>
      </w:r>
      <w:r>
        <w:rPr>
          <w:rFonts w:ascii="Times New Roman" w:hAnsi="Times New Roman" w:cs="Times New Roman"/>
          <w:lang w:val="en-US"/>
        </w:rPr>
        <w:t xml:space="preserve"> </w:t>
      </w:r>
      <w:r w:rsidRPr="00143D8A">
        <w:rPr>
          <w:rFonts w:ascii="Times New Roman" w:hAnsi="Times New Roman" w:cs="Times New Roman"/>
          <w:lang w:val="en-US"/>
        </w:rPr>
        <w:t xml:space="preserve">In the "mini-article" category, four authors were distinguished because of the relevance of their theme and their writing skills. </w:t>
      </w:r>
      <w:r w:rsidRPr="002336CA">
        <w:rPr>
          <w:rFonts w:ascii="Times New Roman" w:hAnsi="Times New Roman" w:cs="Times New Roman"/>
          <w:lang w:val="en-US"/>
        </w:rPr>
        <w:t>Three were rewarded in the "posters" category.</w:t>
      </w:r>
      <w:r w:rsidR="002336CA" w:rsidRPr="002336CA">
        <w:rPr>
          <w:rFonts w:ascii="Times New Roman" w:hAnsi="Times New Roman" w:cs="Times New Roman"/>
          <w:lang w:val="en-US"/>
        </w:rPr>
        <w:t xml:space="preserve"> For Mr. Abdou Karim Lo, President of </w:t>
      </w:r>
      <w:proofErr w:type="spellStart"/>
      <w:r w:rsidR="002336CA" w:rsidRPr="002336CA">
        <w:rPr>
          <w:rFonts w:ascii="Times New Roman" w:hAnsi="Times New Roman" w:cs="Times New Roman"/>
          <w:lang w:val="en-US"/>
        </w:rPr>
        <w:t>SenEval</w:t>
      </w:r>
      <w:proofErr w:type="spellEnd"/>
      <w:r w:rsidR="002336CA" w:rsidRPr="002336CA">
        <w:rPr>
          <w:rFonts w:ascii="Times New Roman" w:hAnsi="Times New Roman" w:cs="Times New Roman"/>
          <w:lang w:val="en-US"/>
        </w:rPr>
        <w:t xml:space="preserve">, "the organization of this competition is an innovation to </w:t>
      </w:r>
      <w:r w:rsidR="0085549C">
        <w:rPr>
          <w:rFonts w:ascii="Times New Roman" w:hAnsi="Times New Roman" w:cs="Times New Roman"/>
          <w:lang w:val="en-US"/>
        </w:rPr>
        <w:t xml:space="preserve">be </w:t>
      </w:r>
      <w:r w:rsidR="002336CA" w:rsidRPr="002336CA">
        <w:rPr>
          <w:rFonts w:ascii="Times New Roman" w:hAnsi="Times New Roman" w:cs="Times New Roman"/>
          <w:lang w:val="en-US"/>
        </w:rPr>
        <w:t>capitalize</w:t>
      </w:r>
      <w:r w:rsidR="0085549C">
        <w:rPr>
          <w:rFonts w:ascii="Times New Roman" w:hAnsi="Times New Roman" w:cs="Times New Roman"/>
          <w:lang w:val="en-US"/>
        </w:rPr>
        <w:t xml:space="preserve">d upon </w:t>
      </w:r>
      <w:r w:rsidR="002336CA" w:rsidRPr="002336CA">
        <w:rPr>
          <w:rFonts w:ascii="Times New Roman" w:hAnsi="Times New Roman" w:cs="Times New Roman"/>
          <w:lang w:val="en-US"/>
        </w:rPr>
        <w:t>and sustain</w:t>
      </w:r>
      <w:r w:rsidR="0085549C">
        <w:rPr>
          <w:rFonts w:ascii="Times New Roman" w:hAnsi="Times New Roman" w:cs="Times New Roman"/>
          <w:lang w:val="en-US"/>
        </w:rPr>
        <w:t>ed</w:t>
      </w:r>
      <w:r w:rsidR="002336CA" w:rsidRPr="002336CA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2336CA" w:rsidRPr="002336CA">
        <w:rPr>
          <w:rFonts w:ascii="Times New Roman" w:hAnsi="Times New Roman" w:cs="Times New Roman"/>
          <w:lang w:val="en-US"/>
        </w:rPr>
        <w:t>SenEval</w:t>
      </w:r>
      <w:proofErr w:type="spellEnd"/>
      <w:r w:rsidR="002336CA" w:rsidRPr="002336CA">
        <w:rPr>
          <w:rFonts w:ascii="Times New Roman" w:hAnsi="Times New Roman" w:cs="Times New Roman"/>
          <w:lang w:val="en-US"/>
        </w:rPr>
        <w:t xml:space="preserve"> is committed to providing the coaching needed to enhance award-winning works for publication in scientific journals"</w:t>
      </w:r>
      <w:r w:rsidR="002336CA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2336CA" w:rsidRPr="002336CA">
        <w:rPr>
          <w:rFonts w:ascii="Times New Roman" w:hAnsi="Times New Roman" w:cs="Times New Roman"/>
          <w:lang w:val="en-US"/>
        </w:rPr>
        <w:t>Mr</w:t>
      </w:r>
      <w:proofErr w:type="spellEnd"/>
      <w:r w:rsidR="002336CA" w:rsidRPr="002336C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336CA" w:rsidRPr="002336CA">
        <w:rPr>
          <w:rFonts w:ascii="Times New Roman" w:hAnsi="Times New Roman" w:cs="Times New Roman"/>
          <w:lang w:val="en-US"/>
        </w:rPr>
        <w:t>Boubacar</w:t>
      </w:r>
      <w:proofErr w:type="spellEnd"/>
      <w:r w:rsidR="002336CA" w:rsidRPr="002336CA">
        <w:rPr>
          <w:rFonts w:ascii="Times New Roman" w:hAnsi="Times New Roman" w:cs="Times New Roman"/>
          <w:lang w:val="en-US"/>
        </w:rPr>
        <w:t xml:space="preserve"> Aw, Coordinator of CLEAR Francophone</w:t>
      </w:r>
      <w:r w:rsidR="002336CA">
        <w:rPr>
          <w:rFonts w:ascii="Times New Roman" w:hAnsi="Times New Roman" w:cs="Times New Roman"/>
          <w:lang w:val="en-US"/>
        </w:rPr>
        <w:t>,</w:t>
      </w:r>
      <w:r w:rsidR="002336CA" w:rsidRPr="002336CA">
        <w:rPr>
          <w:rFonts w:ascii="Times New Roman" w:hAnsi="Times New Roman" w:cs="Times New Roman"/>
          <w:lang w:val="en-US"/>
        </w:rPr>
        <w:t xml:space="preserve"> welcomed th</w:t>
      </w:r>
      <w:r w:rsidR="002336CA">
        <w:rPr>
          <w:rFonts w:ascii="Times New Roman" w:hAnsi="Times New Roman" w:cs="Times New Roman"/>
          <w:lang w:val="en-US"/>
        </w:rPr>
        <w:t>e</w:t>
      </w:r>
      <w:r w:rsidR="002336CA" w:rsidRPr="002336CA">
        <w:rPr>
          <w:rFonts w:ascii="Times New Roman" w:hAnsi="Times New Roman" w:cs="Times New Roman"/>
          <w:lang w:val="en-US"/>
        </w:rPr>
        <w:t xml:space="preserve"> collaboration and reaffirmed CLEAR's interest in supporting actions aimed at strengthening and promoting </w:t>
      </w:r>
      <w:r w:rsidR="002F39D9">
        <w:rPr>
          <w:rFonts w:ascii="Times New Roman" w:hAnsi="Times New Roman" w:cs="Times New Roman"/>
          <w:lang w:val="en-US"/>
        </w:rPr>
        <w:t>YEE</w:t>
      </w:r>
      <w:r w:rsidR="0085549C">
        <w:rPr>
          <w:rFonts w:ascii="Times New Roman" w:hAnsi="Times New Roman" w:cs="Times New Roman"/>
          <w:lang w:val="en-US"/>
        </w:rPr>
        <w:t>s</w:t>
      </w:r>
      <w:r w:rsidR="002336CA" w:rsidRPr="002336CA">
        <w:rPr>
          <w:rFonts w:ascii="Times New Roman" w:hAnsi="Times New Roman" w:cs="Times New Roman"/>
          <w:lang w:val="en-US"/>
        </w:rPr>
        <w:t>.</w:t>
      </w:r>
    </w:p>
    <w:p w:rsidR="002F39D9" w:rsidRPr="002336CA" w:rsidRDefault="002F39D9" w:rsidP="00206273">
      <w:pPr>
        <w:jc w:val="both"/>
        <w:rPr>
          <w:rFonts w:ascii="Times New Roman" w:hAnsi="Times New Roman" w:cs="Times New Roman"/>
          <w:lang w:val="en-US"/>
        </w:rPr>
      </w:pPr>
    </w:p>
    <w:p w:rsidR="00164A1F" w:rsidRDefault="00164A1F" w:rsidP="00206273">
      <w:pPr>
        <w:jc w:val="both"/>
        <w:rPr>
          <w:rFonts w:ascii="Times New Roman" w:hAnsi="Times New Roman" w:cs="Times New Roman"/>
          <w:lang w:val="fr-FR"/>
        </w:rPr>
      </w:pPr>
      <w:r w:rsidRPr="00164A1F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>
            <wp:extent cx="4018913" cy="3014186"/>
            <wp:effectExtent l="0" t="0" r="1270" b="0"/>
            <wp:docPr id="2" name="Image 2" descr="C:\Users\menard\Desktop\SAUVEGARDE 05122017\SENEVAL\GT-EE\CONCOURS POSTER ARTICLE\Atelier de remise des prix\195photospourvous\20180428_15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ard\Desktop\SAUVEGARDE 05122017\SENEVAL\GT-EE\CONCOURS POSTER ARTICLE\Atelier de remise des prix\195photospourvous\20180428_15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83" cy="306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30" w:rsidRDefault="00A64D30" w:rsidP="00206273">
      <w:pPr>
        <w:jc w:val="both"/>
        <w:rPr>
          <w:rFonts w:ascii="Times New Roman" w:hAnsi="Times New Roman" w:cs="Times New Roman"/>
          <w:lang w:val="fr-FR"/>
        </w:rPr>
      </w:pPr>
    </w:p>
    <w:p w:rsidR="00A64D30" w:rsidRDefault="00A64D30" w:rsidP="00206273">
      <w:pPr>
        <w:jc w:val="both"/>
        <w:rPr>
          <w:rFonts w:ascii="Times New Roman" w:hAnsi="Times New Roman" w:cs="Times New Roman"/>
          <w:lang w:val="fr-FR"/>
        </w:rPr>
      </w:pPr>
      <w:r w:rsidRPr="00A64D30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>
            <wp:extent cx="4000500" cy="3000375"/>
            <wp:effectExtent l="0" t="0" r="0" b="9525"/>
            <wp:docPr id="1" name="Image 1" descr="C:\Users\menard\Desktop\SAUVEGARDE 05122017\SENEVAL\GT-EE\CONCOURS POSTER ARTICLE\Atelier de remise des prix\195photospourvous\20180428_14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ard\Desktop\SAUVEGARDE 05122017\SENEVAL\GT-EE\CONCOURS POSTER ARTICLE\Atelier de remise des prix\195photospourvous\20180428_142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67" w:rsidRPr="002336CA" w:rsidRDefault="002336CA" w:rsidP="00206273">
      <w:pPr>
        <w:jc w:val="both"/>
        <w:rPr>
          <w:rFonts w:ascii="Times New Roman" w:hAnsi="Times New Roman" w:cs="Times New Roman"/>
          <w:lang w:val="en-US"/>
        </w:rPr>
      </w:pPr>
      <w:r w:rsidRPr="002336CA">
        <w:rPr>
          <w:rFonts w:ascii="Times New Roman" w:hAnsi="Times New Roman" w:cs="Times New Roman"/>
          <w:lang w:val="en-US"/>
        </w:rPr>
        <w:t>Find more information on the activity by reading the press articles below</w:t>
      </w:r>
      <w:r w:rsidR="0085549C">
        <w:rPr>
          <w:rFonts w:ascii="Times New Roman" w:hAnsi="Times New Roman" w:cs="Times New Roman"/>
          <w:lang w:val="en-US"/>
        </w:rPr>
        <w:t>,</w:t>
      </w:r>
      <w:r w:rsidRPr="002336CA">
        <w:rPr>
          <w:rFonts w:ascii="Times New Roman" w:hAnsi="Times New Roman" w:cs="Times New Roman"/>
          <w:lang w:val="en-US"/>
        </w:rPr>
        <w:t xml:space="preserve"> or write to </w:t>
      </w:r>
      <w:hyperlink r:id="rId11" w:history="1">
        <w:r w:rsidR="00A64D30" w:rsidRPr="002336CA">
          <w:rPr>
            <w:rStyle w:val="Hyperlink"/>
            <w:rFonts w:ascii="Times New Roman" w:hAnsi="Times New Roman" w:cs="Times New Roman"/>
            <w:lang w:val="en-US"/>
          </w:rPr>
          <w:t>amosmenard@gmail.com</w:t>
        </w:r>
      </w:hyperlink>
      <w:r w:rsidR="00A64D30" w:rsidRPr="002336CA">
        <w:rPr>
          <w:rFonts w:ascii="Times New Roman" w:hAnsi="Times New Roman" w:cs="Times New Roman"/>
          <w:lang w:val="en-US"/>
        </w:rPr>
        <w:t xml:space="preserve">. </w:t>
      </w:r>
      <w:r w:rsidR="00164A1F" w:rsidRPr="002336CA">
        <w:rPr>
          <w:rFonts w:ascii="Times New Roman" w:hAnsi="Times New Roman" w:cs="Times New Roman"/>
          <w:lang w:val="en-US"/>
        </w:rPr>
        <w:t xml:space="preserve"> </w:t>
      </w:r>
    </w:p>
    <w:p w:rsidR="00164A1F" w:rsidRDefault="00B1071A" w:rsidP="00206273">
      <w:pPr>
        <w:jc w:val="both"/>
        <w:rPr>
          <w:rFonts w:ascii="Times New Roman" w:hAnsi="Times New Roman" w:cs="Times New Roman"/>
        </w:rPr>
      </w:pPr>
      <w:hyperlink r:id="rId12" w:history="1">
        <w:r w:rsidR="00164A1F" w:rsidRPr="0005231C">
          <w:rPr>
            <w:rStyle w:val="Hyperlink"/>
            <w:rFonts w:ascii="Times New Roman" w:hAnsi="Times New Roman" w:cs="Times New Roman"/>
          </w:rPr>
          <w:t>https://www.lessentiel.sn/Suivi-evaluation-Le-SENEVAL-pour-une-meilleure-implication-des-jeunes-a-l-evalution_a6429.html</w:t>
        </w:r>
      </w:hyperlink>
    </w:p>
    <w:p w:rsidR="00164A1F" w:rsidRDefault="00B1071A" w:rsidP="00206273">
      <w:pPr>
        <w:jc w:val="both"/>
        <w:rPr>
          <w:rFonts w:ascii="Times New Roman" w:hAnsi="Times New Roman" w:cs="Times New Roman"/>
        </w:rPr>
      </w:pPr>
      <w:hyperlink r:id="rId13" w:history="1">
        <w:r w:rsidR="00164A1F" w:rsidRPr="0005231C">
          <w:rPr>
            <w:rStyle w:val="Hyperlink"/>
            <w:rFonts w:ascii="Times New Roman" w:hAnsi="Times New Roman" w:cs="Times New Roman"/>
          </w:rPr>
          <w:t>http://www.lerufisquois.info/?p=29339</w:t>
        </w:r>
      </w:hyperlink>
    </w:p>
    <w:p w:rsidR="00164A1F" w:rsidRPr="00A94709" w:rsidRDefault="00164A1F" w:rsidP="00206273">
      <w:pPr>
        <w:jc w:val="both"/>
        <w:rPr>
          <w:rFonts w:ascii="Times New Roman" w:hAnsi="Times New Roman" w:cs="Times New Roman"/>
        </w:rPr>
      </w:pPr>
    </w:p>
    <w:sectPr w:rsidR="00164A1F" w:rsidRPr="00A94709" w:rsidSect="005B0CAF">
      <w:headerReference w:type="default" r:id="rId14"/>
      <w:pgSz w:w="11906" w:h="16838"/>
      <w:pgMar w:top="1985" w:right="849" w:bottom="142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71A" w:rsidRDefault="00B1071A" w:rsidP="00044CB6">
      <w:pPr>
        <w:spacing w:after="0" w:line="240" w:lineRule="auto"/>
      </w:pPr>
      <w:r>
        <w:separator/>
      </w:r>
    </w:p>
  </w:endnote>
  <w:endnote w:type="continuationSeparator" w:id="0">
    <w:p w:rsidR="00B1071A" w:rsidRDefault="00B1071A" w:rsidP="0004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71A" w:rsidRDefault="00B1071A" w:rsidP="00044CB6">
      <w:pPr>
        <w:spacing w:after="0" w:line="240" w:lineRule="auto"/>
      </w:pPr>
      <w:r>
        <w:separator/>
      </w:r>
    </w:p>
  </w:footnote>
  <w:footnote w:type="continuationSeparator" w:id="0">
    <w:p w:rsidR="00B1071A" w:rsidRDefault="00B1071A" w:rsidP="0004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CB6" w:rsidRDefault="00044CB6">
    <w:pPr>
      <w:pStyle w:val="Header"/>
    </w:pPr>
    <w:r w:rsidRPr="00A94709">
      <w:rPr>
        <w:rFonts w:ascii="Times New Roman" w:hAnsi="Times New Roman" w:cs="Times New Roman"/>
        <w:noProof/>
        <w:lang w:val="en-US" w:eastAsia="en-US"/>
      </w:rPr>
      <w:drawing>
        <wp:inline distT="0" distB="0" distL="0" distR="0">
          <wp:extent cx="2455154" cy="752475"/>
          <wp:effectExtent l="0" t="0" r="254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2220" cy="77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47381"/>
    <w:multiLevelType w:val="hybridMultilevel"/>
    <w:tmpl w:val="00A2A686"/>
    <w:lvl w:ilvl="0" w:tplc="345C05F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5694F"/>
    <w:multiLevelType w:val="hybridMultilevel"/>
    <w:tmpl w:val="710AE6CE"/>
    <w:lvl w:ilvl="0" w:tplc="345C05F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03687"/>
    <w:multiLevelType w:val="hybridMultilevel"/>
    <w:tmpl w:val="35266D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567"/>
    <w:rsid w:val="0004037D"/>
    <w:rsid w:val="00044CB6"/>
    <w:rsid w:val="00045C60"/>
    <w:rsid w:val="00063DA9"/>
    <w:rsid w:val="0008075C"/>
    <w:rsid w:val="00083F67"/>
    <w:rsid w:val="000A53D1"/>
    <w:rsid w:val="00137BAF"/>
    <w:rsid w:val="00143D8A"/>
    <w:rsid w:val="00164A1F"/>
    <w:rsid w:val="001E7D26"/>
    <w:rsid w:val="00205547"/>
    <w:rsid w:val="00206273"/>
    <w:rsid w:val="00216792"/>
    <w:rsid w:val="0022721F"/>
    <w:rsid w:val="002336CA"/>
    <w:rsid w:val="00244646"/>
    <w:rsid w:val="002F39D9"/>
    <w:rsid w:val="0035362C"/>
    <w:rsid w:val="00370F1C"/>
    <w:rsid w:val="00381BA4"/>
    <w:rsid w:val="003846A5"/>
    <w:rsid w:val="003D1E14"/>
    <w:rsid w:val="004046F7"/>
    <w:rsid w:val="00484B9F"/>
    <w:rsid w:val="00497617"/>
    <w:rsid w:val="004C7373"/>
    <w:rsid w:val="005143B9"/>
    <w:rsid w:val="00557B3D"/>
    <w:rsid w:val="005823AE"/>
    <w:rsid w:val="005B0CAF"/>
    <w:rsid w:val="006602BF"/>
    <w:rsid w:val="006849DB"/>
    <w:rsid w:val="0069017E"/>
    <w:rsid w:val="006E6675"/>
    <w:rsid w:val="0077295C"/>
    <w:rsid w:val="007A4567"/>
    <w:rsid w:val="007B362E"/>
    <w:rsid w:val="00842525"/>
    <w:rsid w:val="0085549C"/>
    <w:rsid w:val="008C25E5"/>
    <w:rsid w:val="00922A8A"/>
    <w:rsid w:val="0095053C"/>
    <w:rsid w:val="0095089C"/>
    <w:rsid w:val="009647F5"/>
    <w:rsid w:val="00A64D30"/>
    <w:rsid w:val="00A80552"/>
    <w:rsid w:val="00A94709"/>
    <w:rsid w:val="00AB3714"/>
    <w:rsid w:val="00AC3CE6"/>
    <w:rsid w:val="00AD168B"/>
    <w:rsid w:val="00B1071A"/>
    <w:rsid w:val="00BC6722"/>
    <w:rsid w:val="00BD4BB8"/>
    <w:rsid w:val="00C54573"/>
    <w:rsid w:val="00CF2C99"/>
    <w:rsid w:val="00CF71BB"/>
    <w:rsid w:val="00D11553"/>
    <w:rsid w:val="00D341F2"/>
    <w:rsid w:val="00DF7263"/>
    <w:rsid w:val="00E03941"/>
    <w:rsid w:val="00E1154F"/>
    <w:rsid w:val="00E3250A"/>
    <w:rsid w:val="00E94C2B"/>
    <w:rsid w:val="00ED65B1"/>
    <w:rsid w:val="00F11202"/>
    <w:rsid w:val="00F16ADF"/>
    <w:rsid w:val="00F4110A"/>
    <w:rsid w:val="00F81BF5"/>
    <w:rsid w:val="00FD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AE61D5-A71C-44C5-BC0C-2D314424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567"/>
    <w:rPr>
      <w:rFonts w:eastAsiaTheme="minorEastAsia"/>
      <w:lang w:val="ru-RU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567"/>
    <w:rPr>
      <w:rFonts w:ascii="Tahoma" w:eastAsiaTheme="minorEastAsia" w:hAnsi="Tahoma" w:cs="Tahoma"/>
      <w:sz w:val="16"/>
      <w:szCs w:val="16"/>
      <w:lang w:val="ru-RU" w:eastAsia="zh-CN"/>
    </w:rPr>
  </w:style>
  <w:style w:type="paragraph" w:styleId="ListParagraph">
    <w:name w:val="List Paragraph"/>
    <w:basedOn w:val="Normal"/>
    <w:uiPriority w:val="34"/>
    <w:qFormat/>
    <w:rsid w:val="007A45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4709"/>
    <w:rPr>
      <w:color w:val="0000FF" w:themeColor="hyperlink"/>
      <w:u w:val="single"/>
    </w:rPr>
  </w:style>
  <w:style w:type="table" w:customStyle="1" w:styleId="TableauGrille4-Accentuation51">
    <w:name w:val="Tableau Grille 4 - Accentuation 51"/>
    <w:basedOn w:val="TableNormal"/>
    <w:uiPriority w:val="49"/>
    <w:rsid w:val="00A9470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44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CB6"/>
    <w:rPr>
      <w:rFonts w:eastAsiaTheme="minorEastAsia"/>
      <w:lang w:val="ru-RU" w:eastAsia="zh-CN"/>
    </w:rPr>
  </w:style>
  <w:style w:type="paragraph" w:styleId="Footer">
    <w:name w:val="footer"/>
    <w:basedOn w:val="Normal"/>
    <w:link w:val="FooterChar"/>
    <w:uiPriority w:val="99"/>
    <w:unhideWhenUsed/>
    <w:rsid w:val="00044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CB6"/>
    <w:rPr>
      <w:rFonts w:eastAsiaTheme="minorEastAsia"/>
      <w:lang w:val="ru-RU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044C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4CB6"/>
    <w:rPr>
      <w:rFonts w:asciiTheme="majorHAnsi" w:eastAsiaTheme="majorEastAsia" w:hAnsiTheme="majorHAnsi" w:cstheme="majorBidi"/>
      <w:spacing w:val="5"/>
      <w:kern w:val="28"/>
      <w:sz w:val="52"/>
      <w:szCs w:val="52"/>
      <w:lang w:val="ru-RU" w:eastAsia="zh-CN"/>
    </w:rPr>
  </w:style>
  <w:style w:type="character" w:styleId="IntenseReference">
    <w:name w:val="Intense Reference"/>
    <w:basedOn w:val="DefaultParagraphFont"/>
    <w:uiPriority w:val="32"/>
    <w:qFormat/>
    <w:rsid w:val="000A53D1"/>
    <w:rPr>
      <w:b/>
      <w:bCs/>
      <w:smallCaps/>
      <w:color w:val="4F81BD" w:themeColor="accent1"/>
      <w:spacing w:val="5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164A1F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84B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B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B9F"/>
    <w:rPr>
      <w:rFonts w:eastAsiaTheme="minorEastAsia"/>
      <w:sz w:val="20"/>
      <w:szCs w:val="20"/>
      <w:lang w:val="ru-R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B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B9F"/>
    <w:rPr>
      <w:rFonts w:eastAsiaTheme="minorEastAsia"/>
      <w:b/>
      <w:bCs/>
      <w:sz w:val="20"/>
      <w:szCs w:val="20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lerufisquois.info/?p=2933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essentiel.sn/Suivi-evaluation-Le-SENEVAL-pour-une-meilleure-implication-des-jeunes-a-l-evalution_a6429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osmenard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Asela Kalugampitiya</cp:lastModifiedBy>
  <cp:revision>2</cp:revision>
  <dcterms:created xsi:type="dcterms:W3CDTF">2018-05-18T03:20:00Z</dcterms:created>
  <dcterms:modified xsi:type="dcterms:W3CDTF">2018-05-18T03:20:00Z</dcterms:modified>
</cp:coreProperties>
</file>